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A61" w:rsidRDefault="00DB7112" w:rsidP="008B5A61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</w:rPr>
      </w:pPr>
      <w:r>
        <w:rPr>
          <w:noProof/>
        </w:rPr>
        <w:drawing>
          <wp:inline distT="0" distB="0" distL="0" distR="0">
            <wp:extent cx="4676775" cy="1628775"/>
            <wp:effectExtent l="0" t="0" r="9525" b="9525"/>
            <wp:docPr id="1" name="Picture 1" descr="40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05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628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A61" w:rsidRDefault="008B5A61" w:rsidP="008B5A61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PATIENT PARTNERSHIP PLAN</w:t>
      </w:r>
    </w:p>
    <w:p w:rsidR="008B5A61" w:rsidRDefault="008B5A61" w:rsidP="008B5A61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</w:rPr>
      </w:pPr>
    </w:p>
    <w:p w:rsidR="00147A4D" w:rsidRDefault="00147A4D" w:rsidP="008B5A61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</w:rPr>
      </w:pPr>
    </w:p>
    <w:p w:rsidR="008B5A61" w:rsidRDefault="008B5A61" w:rsidP="008B5A61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</w:rPr>
      </w:pPr>
    </w:p>
    <w:p w:rsidR="008B5A61" w:rsidRDefault="008B5A61" w:rsidP="008B5A61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8B5A61">
        <w:rPr>
          <w:rFonts w:ascii="Verdana" w:hAnsi="Verdana" w:cs="Verdana"/>
          <w:b/>
          <w:bCs/>
        </w:rPr>
        <w:t>Dear Patient,</w:t>
      </w:r>
    </w:p>
    <w:p w:rsidR="008B5A61" w:rsidRPr="008B5A61" w:rsidRDefault="008B5A61" w:rsidP="008B5A61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</w:p>
    <w:p w:rsidR="008B5A61" w:rsidRPr="008B5A61" w:rsidRDefault="008B5A61" w:rsidP="008B5A61">
      <w:pPr>
        <w:autoSpaceDE w:val="0"/>
        <w:autoSpaceDN w:val="0"/>
        <w:adjustRightInd w:val="0"/>
        <w:jc w:val="both"/>
        <w:rPr>
          <w:rFonts w:ascii="Verdana" w:hAnsi="Verdana" w:cs="Verdana"/>
        </w:rPr>
      </w:pPr>
      <w:r w:rsidRPr="008B5A61">
        <w:rPr>
          <w:rFonts w:ascii="Verdana" w:hAnsi="Verdana" w:cs="Verdana"/>
        </w:rPr>
        <w:t xml:space="preserve">Welcome to our practice. We intend to provide you with the care and service that you expect and deserve. Achieving your </w:t>
      </w:r>
      <w:r w:rsidRPr="008B5A61">
        <w:rPr>
          <w:rFonts w:ascii="Verdana" w:hAnsi="Verdana" w:cs="Verdana"/>
          <w:b/>
          <w:bCs/>
          <w:i/>
          <w:iCs/>
        </w:rPr>
        <w:t xml:space="preserve">best possible health </w:t>
      </w:r>
      <w:r w:rsidRPr="008B5A61">
        <w:rPr>
          <w:rFonts w:ascii="Verdana" w:hAnsi="Verdana" w:cs="Verdana"/>
        </w:rPr>
        <w:t xml:space="preserve">requires a “partnership” between you and your </w:t>
      </w:r>
      <w:r w:rsidR="00DB7112">
        <w:rPr>
          <w:rFonts w:ascii="Verdana" w:hAnsi="Verdana" w:cs="Verdana"/>
        </w:rPr>
        <w:t>healthcare provider</w:t>
      </w:r>
      <w:r w:rsidRPr="008B5A61">
        <w:rPr>
          <w:rFonts w:ascii="Verdana" w:hAnsi="Verdana" w:cs="Verdana"/>
        </w:rPr>
        <w:t>. As our “partner in health,” we ask you to help us in the following ways:</w:t>
      </w:r>
    </w:p>
    <w:p w:rsidR="008B5A61" w:rsidRPr="008B5A61" w:rsidRDefault="008B5A61" w:rsidP="008B5A61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</w:p>
    <w:p w:rsidR="008B5A61" w:rsidRPr="008B5A61" w:rsidRDefault="008B5A61" w:rsidP="008B5A61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8B5A61">
        <w:rPr>
          <w:rFonts w:ascii="Verdana" w:hAnsi="Verdana" w:cs="Verdana"/>
          <w:b/>
          <w:bCs/>
        </w:rPr>
        <w:t>Schedule Visits with M</w:t>
      </w:r>
      <w:r w:rsidR="00DB7112">
        <w:rPr>
          <w:rFonts w:ascii="Verdana" w:hAnsi="Verdana" w:cs="Verdana"/>
          <w:b/>
          <w:bCs/>
        </w:rPr>
        <w:t>y Healthcare Provider</w:t>
      </w:r>
      <w:r w:rsidRPr="008B5A61">
        <w:rPr>
          <w:rFonts w:ascii="Verdana" w:hAnsi="Verdana" w:cs="Verdana"/>
          <w:b/>
          <w:bCs/>
        </w:rPr>
        <w:t xml:space="preserve"> for Routine Physical Exams and Other</w:t>
      </w:r>
    </w:p>
    <w:p w:rsidR="008B5A61" w:rsidRPr="008B5A61" w:rsidRDefault="008B5A61" w:rsidP="008B5A61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8B5A61">
        <w:rPr>
          <w:rFonts w:ascii="Verdana" w:hAnsi="Verdana" w:cs="Verdana"/>
          <w:b/>
          <w:bCs/>
        </w:rPr>
        <w:t>Recommended Health Screenings</w:t>
      </w:r>
    </w:p>
    <w:p w:rsidR="008B5A61" w:rsidRPr="008B5A61" w:rsidRDefault="008B5A61" w:rsidP="008B5A61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8B5A61">
        <w:rPr>
          <w:rFonts w:ascii="Verdana" w:hAnsi="Verdana" w:cs="Verdana"/>
          <w:sz w:val="20"/>
          <w:szCs w:val="20"/>
        </w:rPr>
        <w:t xml:space="preserve">I understand that my </w:t>
      </w:r>
      <w:r w:rsidR="00DB7112">
        <w:rPr>
          <w:rFonts w:ascii="Verdana" w:hAnsi="Verdana" w:cs="Verdana"/>
          <w:sz w:val="20"/>
          <w:szCs w:val="20"/>
        </w:rPr>
        <w:t>healthcare provider</w:t>
      </w:r>
      <w:r w:rsidRPr="008B5A61">
        <w:rPr>
          <w:rFonts w:ascii="Verdana" w:hAnsi="Verdana" w:cs="Verdana"/>
          <w:sz w:val="20"/>
          <w:szCs w:val="20"/>
        </w:rPr>
        <w:t xml:space="preserve"> will explain to me which regular health screenings are appropriate for my age, gender, and personal and family history. I understand I will need to complete these recommended health screenings (mammogram, </w:t>
      </w:r>
      <w:r w:rsidR="00DB7112">
        <w:rPr>
          <w:rFonts w:ascii="Verdana" w:hAnsi="Verdana" w:cs="Verdana"/>
          <w:sz w:val="20"/>
          <w:szCs w:val="20"/>
        </w:rPr>
        <w:t>colonoscopies</w:t>
      </w:r>
      <w:r w:rsidRPr="008B5A61">
        <w:rPr>
          <w:rFonts w:ascii="Verdana" w:hAnsi="Verdana" w:cs="Verdana"/>
          <w:sz w:val="20"/>
          <w:szCs w:val="20"/>
        </w:rPr>
        <w:t>, pap smears</w:t>
      </w:r>
      <w:r>
        <w:rPr>
          <w:rFonts w:ascii="Verdana" w:hAnsi="Verdana" w:cs="Verdana"/>
          <w:sz w:val="20"/>
          <w:szCs w:val="20"/>
        </w:rPr>
        <w:t>,</w:t>
      </w:r>
      <w:r w:rsidRPr="008B5A61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8B5A61">
        <w:rPr>
          <w:rFonts w:ascii="Verdana" w:hAnsi="Verdana" w:cs="Verdana"/>
          <w:sz w:val="20"/>
          <w:szCs w:val="20"/>
        </w:rPr>
        <w:t>etc</w:t>
      </w:r>
      <w:proofErr w:type="spellEnd"/>
      <w:r w:rsidRPr="008B5A61">
        <w:rPr>
          <w:rFonts w:ascii="Verdana" w:hAnsi="Verdana" w:cs="Verdana"/>
          <w:sz w:val="20"/>
          <w:szCs w:val="20"/>
        </w:rPr>
        <w:t xml:space="preserve">). </w:t>
      </w:r>
      <w:r w:rsidRPr="008B5A61">
        <w:rPr>
          <w:rFonts w:ascii="Verdana" w:hAnsi="Verdana" w:cs="Verdana"/>
          <w:b/>
          <w:bCs/>
          <w:sz w:val="20"/>
          <w:szCs w:val="20"/>
        </w:rPr>
        <w:t xml:space="preserve">These health screenings are tests that can help detect life-threatening diseases and conditions. </w:t>
      </w:r>
      <w:r w:rsidRPr="008B5A61">
        <w:rPr>
          <w:rFonts w:ascii="Verdana" w:hAnsi="Verdana" w:cs="Verdana"/>
          <w:sz w:val="20"/>
          <w:szCs w:val="20"/>
        </w:rPr>
        <w:t xml:space="preserve">If I visit my </w:t>
      </w:r>
      <w:r w:rsidR="00DB7112">
        <w:rPr>
          <w:rFonts w:ascii="Verdana" w:hAnsi="Verdana" w:cs="Verdana"/>
          <w:sz w:val="20"/>
          <w:szCs w:val="20"/>
        </w:rPr>
        <w:t>healthcare provider</w:t>
      </w:r>
      <w:r w:rsidRPr="008B5A61">
        <w:rPr>
          <w:rFonts w:ascii="Verdana" w:hAnsi="Verdana" w:cs="Verdana"/>
          <w:sz w:val="20"/>
          <w:szCs w:val="20"/>
        </w:rPr>
        <w:t xml:space="preserve"> only for treatment of immediate problems and forget to arrange for regular health screenings, I put myself at risk of letting serious health problems go undetected. I will schedule regular visits with my </w:t>
      </w:r>
      <w:r w:rsidR="00DB7112">
        <w:rPr>
          <w:rFonts w:ascii="Verdana" w:hAnsi="Verdana" w:cs="Verdana"/>
          <w:sz w:val="20"/>
          <w:szCs w:val="20"/>
        </w:rPr>
        <w:t>healthcare provider</w:t>
      </w:r>
      <w:r w:rsidRPr="008B5A61">
        <w:rPr>
          <w:rFonts w:ascii="Verdana" w:hAnsi="Verdana" w:cs="Verdana"/>
          <w:sz w:val="20"/>
          <w:szCs w:val="20"/>
        </w:rPr>
        <w:t xml:space="preserve"> to complete my physical exam and to discuss these health screenings.</w:t>
      </w:r>
    </w:p>
    <w:p w:rsidR="008B5A61" w:rsidRPr="008B5A61" w:rsidRDefault="008B5A61" w:rsidP="008B5A61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8B5A61" w:rsidRPr="008B5A61" w:rsidRDefault="008B5A61" w:rsidP="008B5A61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8B5A61">
        <w:rPr>
          <w:rFonts w:ascii="Verdana" w:hAnsi="Verdana" w:cs="Verdana"/>
          <w:b/>
          <w:bCs/>
        </w:rPr>
        <w:t>Keep Follow-up Appointments and Reschedule Missed Appointments</w:t>
      </w:r>
    </w:p>
    <w:p w:rsidR="008B5A61" w:rsidRPr="008B5A61" w:rsidRDefault="008B5A61" w:rsidP="008B5A61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8B5A61">
        <w:rPr>
          <w:rFonts w:ascii="Verdana" w:hAnsi="Verdana" w:cs="Verdana"/>
          <w:sz w:val="20"/>
          <w:szCs w:val="20"/>
        </w:rPr>
        <w:t xml:space="preserve">I understand that my </w:t>
      </w:r>
      <w:r w:rsidR="00DB7112">
        <w:rPr>
          <w:rFonts w:ascii="Verdana" w:hAnsi="Verdana" w:cs="Verdana"/>
          <w:sz w:val="20"/>
          <w:szCs w:val="20"/>
        </w:rPr>
        <w:t>healthcare provider</w:t>
      </w:r>
      <w:r w:rsidRPr="008B5A61">
        <w:rPr>
          <w:rFonts w:ascii="Verdana" w:hAnsi="Verdana" w:cs="Verdana"/>
          <w:sz w:val="20"/>
          <w:szCs w:val="20"/>
        </w:rPr>
        <w:t xml:space="preserve"> will want to know how my condition progresses after I leave the office. Returning to my </w:t>
      </w:r>
      <w:r w:rsidR="00DB7112">
        <w:rPr>
          <w:rFonts w:ascii="Verdana" w:hAnsi="Verdana" w:cs="Verdana"/>
          <w:sz w:val="20"/>
          <w:szCs w:val="20"/>
        </w:rPr>
        <w:t>healthcare provider</w:t>
      </w:r>
      <w:r w:rsidRPr="008B5A61">
        <w:rPr>
          <w:rFonts w:ascii="Verdana" w:hAnsi="Verdana" w:cs="Verdana"/>
          <w:sz w:val="20"/>
          <w:szCs w:val="20"/>
        </w:rPr>
        <w:t xml:space="preserve"> on time gives him or her the chance to check my condition and my response to treatment. During a follow-up appointment, my </w:t>
      </w:r>
      <w:r w:rsidR="00DB7112">
        <w:rPr>
          <w:rFonts w:ascii="Verdana" w:hAnsi="Verdana" w:cs="Verdana"/>
          <w:sz w:val="20"/>
          <w:szCs w:val="20"/>
        </w:rPr>
        <w:t>healthcare provider</w:t>
      </w:r>
      <w:r w:rsidRPr="008B5A61">
        <w:rPr>
          <w:rFonts w:ascii="Verdana" w:hAnsi="Verdana" w:cs="Verdana"/>
          <w:sz w:val="20"/>
          <w:szCs w:val="20"/>
        </w:rPr>
        <w:t xml:space="preserve"> might order tests, refer me to a specialist, prescribe medication, or even discover and treat a serious health condition. If I miss an appointment and don’t reschedule, I run the risk that my </w:t>
      </w:r>
      <w:r w:rsidR="00DB7112">
        <w:rPr>
          <w:rFonts w:ascii="Verdana" w:hAnsi="Verdana" w:cs="Verdana"/>
          <w:sz w:val="20"/>
          <w:szCs w:val="20"/>
        </w:rPr>
        <w:t>healthcare provider</w:t>
      </w:r>
      <w:r w:rsidRPr="008B5A61">
        <w:rPr>
          <w:rFonts w:ascii="Verdana" w:hAnsi="Verdana" w:cs="Verdana"/>
          <w:sz w:val="20"/>
          <w:szCs w:val="20"/>
        </w:rPr>
        <w:t xml:space="preserve"> will not be able to detect and treat a serious health condition. I will make every effort to reschedule missed appointments as soon as possible.</w:t>
      </w:r>
    </w:p>
    <w:p w:rsidR="008B5A61" w:rsidRPr="008B5A61" w:rsidRDefault="008B5A61" w:rsidP="008B5A61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8B5A61" w:rsidRPr="008B5A61" w:rsidRDefault="008B5A61" w:rsidP="008B5A61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8B5A61">
        <w:rPr>
          <w:rFonts w:ascii="Verdana" w:hAnsi="Verdana" w:cs="Verdana"/>
          <w:b/>
          <w:bCs/>
        </w:rPr>
        <w:t>Call the Office When I Do Not Hear the Results of Labs and Other Tests</w:t>
      </w:r>
    </w:p>
    <w:p w:rsidR="008B5A61" w:rsidRDefault="008B5A61" w:rsidP="008B5A61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8B5A61">
        <w:rPr>
          <w:rFonts w:ascii="Verdana" w:hAnsi="Verdana" w:cs="Verdana"/>
          <w:sz w:val="20"/>
          <w:szCs w:val="20"/>
        </w:rPr>
        <w:t xml:space="preserve">I understand that my </w:t>
      </w:r>
      <w:r w:rsidR="00DB7112">
        <w:rPr>
          <w:rFonts w:ascii="Verdana" w:hAnsi="Verdana" w:cs="Verdana"/>
          <w:sz w:val="20"/>
          <w:szCs w:val="20"/>
        </w:rPr>
        <w:t>healthcare provider’s</w:t>
      </w:r>
      <w:r w:rsidRPr="008B5A61">
        <w:rPr>
          <w:rFonts w:ascii="Verdana" w:hAnsi="Verdana" w:cs="Verdana"/>
          <w:sz w:val="20"/>
          <w:szCs w:val="20"/>
        </w:rPr>
        <w:t xml:space="preserve"> goal is to report my lab and test results to me as soon as</w:t>
      </w:r>
      <w:r>
        <w:rPr>
          <w:rFonts w:ascii="Verdana" w:hAnsi="Verdana" w:cs="Verdana"/>
          <w:sz w:val="20"/>
          <w:szCs w:val="20"/>
        </w:rPr>
        <w:t xml:space="preserve"> </w:t>
      </w:r>
      <w:r w:rsidRPr="008B5A61">
        <w:rPr>
          <w:rFonts w:ascii="Verdana" w:hAnsi="Verdana" w:cs="Verdana"/>
          <w:sz w:val="20"/>
          <w:szCs w:val="20"/>
        </w:rPr>
        <w:t xml:space="preserve">possible. However, if I do not hear from my </w:t>
      </w:r>
      <w:r w:rsidR="00DB7112">
        <w:rPr>
          <w:rFonts w:ascii="Verdana" w:hAnsi="Verdana" w:cs="Verdana"/>
          <w:sz w:val="20"/>
          <w:szCs w:val="20"/>
        </w:rPr>
        <w:t>healthcare provider</w:t>
      </w:r>
      <w:r w:rsidRPr="008B5A61">
        <w:rPr>
          <w:rFonts w:ascii="Verdana" w:hAnsi="Verdana" w:cs="Verdana"/>
          <w:sz w:val="20"/>
          <w:szCs w:val="20"/>
        </w:rPr>
        <w:t>’s office within the time specified, I will call the office for my test results.</w:t>
      </w:r>
    </w:p>
    <w:p w:rsidR="00DB7112" w:rsidRDefault="00DB7112" w:rsidP="008B5A61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DB7112" w:rsidRDefault="00DB7112" w:rsidP="008B5A61">
      <w:pPr>
        <w:autoSpaceDE w:val="0"/>
        <w:autoSpaceDN w:val="0"/>
        <w:adjustRightInd w:val="0"/>
        <w:jc w:val="both"/>
        <w:rPr>
          <w:rFonts w:ascii="Verdana" w:hAnsi="Verdana" w:cs="Verdana"/>
          <w:b/>
        </w:rPr>
      </w:pPr>
      <w:r w:rsidRPr="00DB7112">
        <w:rPr>
          <w:rFonts w:ascii="Verdana" w:hAnsi="Verdana" w:cs="Verdana"/>
          <w:b/>
        </w:rPr>
        <w:t>Follow the Office Policy for Medication Refills</w:t>
      </w:r>
    </w:p>
    <w:p w:rsidR="00DB7112" w:rsidRPr="00DB7112" w:rsidRDefault="00DB7112" w:rsidP="008B5A61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I understand that a critical part of my treatment involves taking my medication as prescribed by my healthcare provider. I understand that I need to have regular follow ups to monitor how I am doing on my medication. </w:t>
      </w:r>
      <w:r w:rsidR="006829B5">
        <w:rPr>
          <w:rFonts w:ascii="Verdana" w:hAnsi="Verdana" w:cs="Verdana"/>
          <w:sz w:val="20"/>
          <w:szCs w:val="20"/>
        </w:rPr>
        <w:t xml:space="preserve">I understand that </w:t>
      </w:r>
      <w:r w:rsidR="00044EE3">
        <w:rPr>
          <w:rFonts w:ascii="Verdana" w:hAnsi="Verdana" w:cs="Verdana"/>
          <w:sz w:val="20"/>
          <w:szCs w:val="20"/>
        </w:rPr>
        <w:t xml:space="preserve">I must make an appointment for a visit to refill </w:t>
      </w:r>
      <w:r w:rsidR="006829B5">
        <w:rPr>
          <w:rFonts w:ascii="Verdana" w:hAnsi="Verdana" w:cs="Verdana"/>
          <w:sz w:val="20"/>
          <w:szCs w:val="20"/>
        </w:rPr>
        <w:t>controlled medications</w:t>
      </w:r>
      <w:r w:rsidR="00044EE3">
        <w:rPr>
          <w:rFonts w:ascii="Verdana" w:hAnsi="Verdana" w:cs="Verdana"/>
          <w:sz w:val="20"/>
          <w:szCs w:val="20"/>
        </w:rPr>
        <w:t xml:space="preserve">, these medications cannot be refilled between appointments. I understand that I need to ask my pharmacy to contact my healthcare provider before I run out of any medication. There is a </w:t>
      </w:r>
      <w:proofErr w:type="gramStart"/>
      <w:r w:rsidR="00044EE3">
        <w:rPr>
          <w:rFonts w:ascii="Verdana" w:hAnsi="Verdana" w:cs="Verdana"/>
          <w:sz w:val="20"/>
          <w:szCs w:val="20"/>
        </w:rPr>
        <w:t>24-48 hour</w:t>
      </w:r>
      <w:proofErr w:type="gramEnd"/>
      <w:r w:rsidR="00044EE3">
        <w:rPr>
          <w:rFonts w:ascii="Verdana" w:hAnsi="Verdana" w:cs="Verdana"/>
          <w:sz w:val="20"/>
          <w:szCs w:val="20"/>
        </w:rPr>
        <w:t xml:space="preserve"> turnaround for all medication refills.</w:t>
      </w:r>
    </w:p>
    <w:p w:rsidR="008B5A61" w:rsidRPr="008B5A61" w:rsidRDefault="008B5A61" w:rsidP="008B5A61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147A4D" w:rsidRDefault="00147A4D" w:rsidP="008B5A61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</w:p>
    <w:p w:rsidR="000177D6" w:rsidRDefault="000177D6" w:rsidP="008B5A61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bookmarkStart w:id="0" w:name="_GoBack"/>
      <w:bookmarkEnd w:id="0"/>
    </w:p>
    <w:p w:rsidR="00147A4D" w:rsidRDefault="00147A4D" w:rsidP="008B5A61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</w:p>
    <w:p w:rsidR="00147A4D" w:rsidRDefault="00147A4D" w:rsidP="008B5A61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</w:p>
    <w:p w:rsidR="008B5A61" w:rsidRPr="008B5A61" w:rsidRDefault="008B5A61" w:rsidP="008B5A61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8B5A61">
        <w:rPr>
          <w:rFonts w:ascii="Verdana" w:hAnsi="Verdana" w:cs="Verdana"/>
          <w:b/>
          <w:bCs/>
        </w:rPr>
        <w:lastRenderedPageBreak/>
        <w:t xml:space="preserve">Inform My </w:t>
      </w:r>
      <w:r w:rsidR="00DB7112">
        <w:rPr>
          <w:rFonts w:ascii="Verdana" w:hAnsi="Verdana" w:cs="Verdana"/>
          <w:b/>
          <w:bCs/>
        </w:rPr>
        <w:t>Healthcare Provider</w:t>
      </w:r>
      <w:r w:rsidRPr="008B5A61">
        <w:rPr>
          <w:rFonts w:ascii="Verdana" w:hAnsi="Verdana" w:cs="Verdana"/>
          <w:b/>
          <w:bCs/>
        </w:rPr>
        <w:t xml:space="preserve"> if I Decide </w:t>
      </w:r>
      <w:r w:rsidRPr="008B5A61">
        <w:rPr>
          <w:rFonts w:ascii="Verdana" w:hAnsi="Verdana" w:cs="Verdana"/>
          <w:b/>
          <w:bCs/>
          <w:i/>
          <w:iCs/>
        </w:rPr>
        <w:t xml:space="preserve">Not </w:t>
      </w:r>
      <w:r w:rsidRPr="008B5A61">
        <w:rPr>
          <w:rFonts w:ascii="Verdana" w:hAnsi="Verdana" w:cs="Verdana"/>
          <w:b/>
          <w:bCs/>
        </w:rPr>
        <w:t>to Follow His or Her Recommended</w:t>
      </w:r>
    </w:p>
    <w:p w:rsidR="008B5A61" w:rsidRPr="008B5A61" w:rsidRDefault="008B5A61" w:rsidP="008B5A61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</w:rPr>
      </w:pPr>
      <w:r w:rsidRPr="008B5A61">
        <w:rPr>
          <w:rFonts w:ascii="Verdana" w:hAnsi="Verdana" w:cs="Verdana"/>
          <w:b/>
          <w:bCs/>
        </w:rPr>
        <w:t>Treatment Plan</w:t>
      </w:r>
    </w:p>
    <w:p w:rsidR="008B5A61" w:rsidRPr="008B5A61" w:rsidRDefault="008B5A61" w:rsidP="008B5A61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8B5A61">
        <w:rPr>
          <w:rFonts w:ascii="Verdana" w:hAnsi="Verdana" w:cs="Verdana"/>
          <w:sz w:val="20"/>
          <w:szCs w:val="20"/>
        </w:rPr>
        <w:t xml:space="preserve">I understand that after examining me, my </w:t>
      </w:r>
      <w:r w:rsidR="00DB7112">
        <w:rPr>
          <w:rFonts w:ascii="Verdana" w:hAnsi="Verdana" w:cs="Verdana"/>
          <w:sz w:val="20"/>
          <w:szCs w:val="20"/>
        </w:rPr>
        <w:t>healthcare provider</w:t>
      </w:r>
      <w:r w:rsidRPr="008B5A61">
        <w:rPr>
          <w:rFonts w:ascii="Verdana" w:hAnsi="Verdana" w:cs="Verdana"/>
          <w:sz w:val="20"/>
          <w:szCs w:val="20"/>
        </w:rPr>
        <w:t xml:space="preserve"> may make certain recommendations based on what he or she feels is best for my health. This might include prescribing medication, referring me to a specialist, ordering labs and tests, or even asking me to return to the office within a certain period of time. I understand that </w:t>
      </w:r>
      <w:r w:rsidRPr="008B5A61">
        <w:rPr>
          <w:rFonts w:ascii="Verdana" w:hAnsi="Verdana" w:cs="Verdana"/>
          <w:i/>
          <w:iCs/>
          <w:sz w:val="20"/>
          <w:szCs w:val="20"/>
        </w:rPr>
        <w:t xml:space="preserve">not </w:t>
      </w:r>
      <w:r w:rsidRPr="008B5A61">
        <w:rPr>
          <w:rFonts w:ascii="Verdana" w:hAnsi="Verdana" w:cs="Verdana"/>
          <w:sz w:val="20"/>
          <w:szCs w:val="20"/>
        </w:rPr>
        <w:t xml:space="preserve">following my treatment plan can have serious negative effects on my health. I will let my </w:t>
      </w:r>
      <w:r w:rsidR="00DB7112">
        <w:rPr>
          <w:rFonts w:ascii="Verdana" w:hAnsi="Verdana" w:cs="Verdana"/>
          <w:sz w:val="20"/>
          <w:szCs w:val="20"/>
        </w:rPr>
        <w:t>healthcare provider</w:t>
      </w:r>
      <w:r w:rsidRPr="008B5A61">
        <w:rPr>
          <w:rFonts w:ascii="Verdana" w:hAnsi="Verdana" w:cs="Verdana"/>
          <w:sz w:val="20"/>
          <w:szCs w:val="20"/>
        </w:rPr>
        <w:t xml:space="preserve"> know whenever I decide </w:t>
      </w:r>
      <w:r w:rsidRPr="008B5A61">
        <w:rPr>
          <w:rFonts w:ascii="Verdana" w:hAnsi="Verdana" w:cs="Verdana"/>
          <w:i/>
          <w:iCs/>
          <w:sz w:val="20"/>
          <w:szCs w:val="20"/>
        </w:rPr>
        <w:t xml:space="preserve">not </w:t>
      </w:r>
      <w:r w:rsidRPr="008B5A61">
        <w:rPr>
          <w:rFonts w:ascii="Verdana" w:hAnsi="Verdana" w:cs="Verdana"/>
          <w:sz w:val="20"/>
          <w:szCs w:val="20"/>
        </w:rPr>
        <w:t>to follow his or her recommendations so that he or she may fully inform me of any risks associated with my decision to delay or refuse treatment.</w:t>
      </w:r>
    </w:p>
    <w:p w:rsidR="008B5A61" w:rsidRPr="008B5A61" w:rsidRDefault="008B5A61" w:rsidP="008B5A61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2D03D9" w:rsidRPr="008B5A61" w:rsidRDefault="008B5A61" w:rsidP="008B5A61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8B5A61">
        <w:rPr>
          <w:rFonts w:ascii="Verdana" w:hAnsi="Verdana" w:cs="Verdana"/>
          <w:sz w:val="20"/>
          <w:szCs w:val="20"/>
        </w:rPr>
        <w:t xml:space="preserve">Thank you for your partnership. As our patient, you have the right to be informed about your health care. We invite you, </w:t>
      </w:r>
      <w:r w:rsidRPr="008B5A61">
        <w:rPr>
          <w:rFonts w:ascii="Verdana" w:hAnsi="Verdana" w:cs="Verdana"/>
          <w:b/>
          <w:bCs/>
          <w:sz w:val="20"/>
          <w:szCs w:val="20"/>
        </w:rPr>
        <w:t>at any time</w:t>
      </w:r>
      <w:r w:rsidRPr="008B5A61">
        <w:rPr>
          <w:rFonts w:ascii="Verdana" w:hAnsi="Verdana" w:cs="Verdana"/>
          <w:sz w:val="20"/>
          <w:szCs w:val="20"/>
        </w:rPr>
        <w:t>, to ask questions, report symptoms, or discuss any concerns you may have. If you need more information about your health or condition, please ask.</w:t>
      </w:r>
    </w:p>
    <w:p w:rsidR="008B5A61" w:rsidRDefault="008B5A61" w:rsidP="008B5A61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8B5A61" w:rsidRPr="008B5A61" w:rsidRDefault="008B5A61" w:rsidP="008B5A61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p w:rsidR="008B5A61" w:rsidRPr="008B5A61" w:rsidRDefault="008B5A61" w:rsidP="008B5A61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8B5A61">
        <w:rPr>
          <w:rFonts w:ascii="Verdana" w:hAnsi="Verdana" w:cs="Verdana"/>
          <w:sz w:val="20"/>
          <w:szCs w:val="20"/>
        </w:rPr>
        <w:t>___________________________  ____________</w:t>
      </w:r>
    </w:p>
    <w:p w:rsidR="008B5A61" w:rsidRDefault="008B5A61" w:rsidP="008B5A61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 w:rsidRPr="008B5A61">
        <w:rPr>
          <w:rFonts w:ascii="Verdana" w:hAnsi="Verdana" w:cs="Verdana"/>
          <w:sz w:val="20"/>
          <w:szCs w:val="20"/>
        </w:rPr>
        <w:t>Patient Signature</w:t>
      </w:r>
      <w:r w:rsidRPr="008B5A61">
        <w:rPr>
          <w:rFonts w:ascii="Verdana" w:hAnsi="Verdana" w:cs="Verdana"/>
          <w:sz w:val="20"/>
          <w:szCs w:val="20"/>
        </w:rPr>
        <w:tab/>
      </w:r>
      <w:r w:rsidRPr="008B5A61">
        <w:rPr>
          <w:rFonts w:ascii="Verdana" w:hAnsi="Verdana" w:cs="Verdana"/>
          <w:sz w:val="20"/>
          <w:szCs w:val="20"/>
        </w:rPr>
        <w:tab/>
      </w:r>
      <w:r w:rsidRPr="008B5A61">
        <w:rPr>
          <w:rFonts w:ascii="Verdana" w:hAnsi="Verdana" w:cs="Verdana"/>
          <w:sz w:val="20"/>
          <w:szCs w:val="20"/>
        </w:rPr>
        <w:tab/>
        <w:t>Date</w:t>
      </w:r>
      <w:r w:rsidRPr="008B5A61">
        <w:rPr>
          <w:rFonts w:ascii="Verdana" w:hAnsi="Verdana" w:cs="Verdana"/>
          <w:sz w:val="20"/>
          <w:szCs w:val="20"/>
        </w:rPr>
        <w:tab/>
      </w:r>
      <w:r w:rsidRPr="008B5A61">
        <w:rPr>
          <w:rFonts w:ascii="Verdana" w:hAnsi="Verdana" w:cs="Verdana"/>
          <w:sz w:val="20"/>
          <w:szCs w:val="20"/>
        </w:rPr>
        <w:tab/>
        <w:t xml:space="preserve">   </w:t>
      </w:r>
    </w:p>
    <w:p w:rsidR="00147A4D" w:rsidRDefault="00147A4D" w:rsidP="008B5A61">
      <w:pPr>
        <w:autoSpaceDE w:val="0"/>
        <w:autoSpaceDN w:val="0"/>
        <w:adjustRightInd w:val="0"/>
        <w:jc w:val="both"/>
      </w:pPr>
    </w:p>
    <w:p w:rsidR="00147A4D" w:rsidRDefault="00147A4D" w:rsidP="008B5A61">
      <w:pPr>
        <w:autoSpaceDE w:val="0"/>
        <w:autoSpaceDN w:val="0"/>
        <w:adjustRightInd w:val="0"/>
        <w:jc w:val="both"/>
      </w:pPr>
    </w:p>
    <w:p w:rsidR="00147A4D" w:rsidRPr="008B5A61" w:rsidRDefault="00147A4D" w:rsidP="00147A4D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47A4D" w:rsidRPr="008B5A61" w:rsidRDefault="00147A4D" w:rsidP="008B5A61">
      <w:pPr>
        <w:autoSpaceDE w:val="0"/>
        <w:autoSpaceDN w:val="0"/>
        <w:adjustRightInd w:val="0"/>
        <w:jc w:val="both"/>
      </w:pPr>
    </w:p>
    <w:sectPr w:rsidR="00147A4D" w:rsidRPr="008B5A61" w:rsidSect="008B5A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A61"/>
    <w:rsid w:val="000177D6"/>
    <w:rsid w:val="00044EE3"/>
    <w:rsid w:val="00147A4D"/>
    <w:rsid w:val="002A005D"/>
    <w:rsid w:val="004A73D3"/>
    <w:rsid w:val="005D74D0"/>
    <w:rsid w:val="006829B5"/>
    <w:rsid w:val="008B5A61"/>
    <w:rsid w:val="00BD0B6A"/>
    <w:rsid w:val="00C524E9"/>
    <w:rsid w:val="00DB7112"/>
    <w:rsid w:val="00EB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3020E"/>
  <w15:docId w15:val="{B05130A5-A20A-4F70-9CF6-3DB947A3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A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A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darla</dc:creator>
  <cp:lastModifiedBy>Medical Assistant</cp:lastModifiedBy>
  <cp:revision>3</cp:revision>
  <cp:lastPrinted>2018-01-16T15:09:00Z</cp:lastPrinted>
  <dcterms:created xsi:type="dcterms:W3CDTF">2018-01-16T15:10:00Z</dcterms:created>
  <dcterms:modified xsi:type="dcterms:W3CDTF">2018-01-16T15:10:00Z</dcterms:modified>
</cp:coreProperties>
</file>